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09C8" w14:textId="1BF505E4" w:rsidR="00BC6002" w:rsidRDefault="00BC6002" w:rsidP="004236C0">
      <w:pPr>
        <w:tabs>
          <w:tab w:val="left" w:pos="4738"/>
          <w:tab w:val="left" w:pos="8454"/>
        </w:tabs>
        <w:ind w:left="359"/>
        <w:rPr>
          <w:rFonts w:ascii="Arial"/>
          <w:b/>
          <w:sz w:val="24"/>
        </w:rPr>
      </w:pPr>
    </w:p>
    <w:p w14:paraId="66F617DE" w14:textId="77777777" w:rsidR="00BC6002" w:rsidRDefault="00000000">
      <w:pPr>
        <w:spacing w:line="275" w:lineRule="exact"/>
        <w:jc w:val="center"/>
        <w:rPr>
          <w:b/>
          <w:sz w:val="24"/>
        </w:rPr>
      </w:pPr>
      <w:r>
        <w:rPr>
          <w:b/>
          <w:sz w:val="24"/>
        </w:rPr>
        <w:t>Richiesta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riproduzione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documenti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ESEGUITA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dall’Istituto</w:t>
      </w:r>
    </w:p>
    <w:p w14:paraId="49556F07" w14:textId="77777777" w:rsidR="004236C0" w:rsidRDefault="00000000">
      <w:pPr>
        <w:spacing w:before="230"/>
        <w:ind w:left="6011"/>
        <w:rPr>
          <w:i/>
          <w:sz w:val="24"/>
        </w:rPr>
      </w:pPr>
      <w:r>
        <w:rPr>
          <w:i/>
          <w:sz w:val="24"/>
        </w:rPr>
        <w:t>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Direttore dell’Archivio di</w:t>
      </w:r>
      <w:r>
        <w:rPr>
          <w:i/>
          <w:spacing w:val="-1"/>
          <w:sz w:val="24"/>
        </w:rPr>
        <w:t xml:space="preserve"> </w:t>
      </w:r>
      <w:r w:rsidR="004236C0">
        <w:rPr>
          <w:i/>
          <w:sz w:val="24"/>
        </w:rPr>
        <w:t xml:space="preserve">Stato </w:t>
      </w:r>
    </w:p>
    <w:p w14:paraId="09FE942A" w14:textId="75A420AC" w:rsidR="00BC6002" w:rsidRDefault="004236C0">
      <w:pPr>
        <w:spacing w:before="230"/>
        <w:ind w:left="6011"/>
        <w:rPr>
          <w:i/>
          <w:sz w:val="24"/>
        </w:rPr>
      </w:pPr>
      <w:r>
        <w:rPr>
          <w:i/>
          <w:sz w:val="24"/>
        </w:rPr>
        <w:t>di Barletta-Andria-Trani</w:t>
      </w:r>
    </w:p>
    <w:p w14:paraId="0686D40C" w14:textId="77777777" w:rsidR="00BC6002" w:rsidRDefault="00000000">
      <w:pPr>
        <w:tabs>
          <w:tab w:val="left" w:pos="5657"/>
          <w:tab w:val="left" w:pos="8163"/>
          <w:tab w:val="left" w:pos="9988"/>
        </w:tabs>
        <w:spacing w:before="256" w:line="360" w:lineRule="auto"/>
        <w:ind w:left="480" w:right="500" w:hanging="56"/>
      </w:pPr>
      <w:r>
        <w:t>Il/la sottoscritto/a</w:t>
      </w:r>
      <w:r>
        <w:rPr>
          <w:u w:val="single"/>
        </w:rPr>
        <w:tab/>
      </w:r>
      <w:r>
        <w:t>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t xml:space="preserve"> recapito (tel. ed e-mail, </w:t>
      </w:r>
      <w:r>
        <w:rPr>
          <w:b/>
        </w:rPr>
        <w:t xml:space="preserve">indispensabili </w:t>
      </w:r>
      <w:r>
        <w:t>per le comunicazioni):</w:t>
      </w:r>
    </w:p>
    <w:p w14:paraId="7D817A17" w14:textId="77777777" w:rsidR="00BC6002" w:rsidRDefault="00000000">
      <w:pPr>
        <w:pStyle w:val="Corpotesto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6A0260" wp14:editId="5BEA06BF">
                <wp:simplePos x="0" y="0"/>
                <wp:positionH relativeFrom="page">
                  <wp:posOffset>719327</wp:posOffset>
                </wp:positionH>
                <wp:positionV relativeFrom="paragraph">
                  <wp:posOffset>157926</wp:posOffset>
                </wp:positionV>
                <wp:extent cx="60788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>
                              <a:moveTo>
                                <a:pt x="0" y="0"/>
                              </a:moveTo>
                              <a:lnTo>
                                <a:pt x="607823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E94B7" id="Graphic 4" o:spid="_x0000_s1026" style="position:absolute;margin-left:56.65pt;margin-top:12.45pt;width:478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OxFAIAAFsEAAAOAAAAZHJzL2Uyb0RvYy54bWysVFGP2jAMfp+0/xDlfRSYgFt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" path="m,l607823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B35CB39" w14:textId="77777777" w:rsidR="00BC6002" w:rsidRDefault="00BC6002">
      <w:pPr>
        <w:pStyle w:val="Corpotesto"/>
        <w:rPr>
          <w:sz w:val="22"/>
        </w:rPr>
      </w:pPr>
    </w:p>
    <w:p w14:paraId="09C2481D" w14:textId="77777777" w:rsidR="00BC6002" w:rsidRDefault="00000000">
      <w:pPr>
        <w:tabs>
          <w:tab w:val="left" w:pos="4257"/>
          <w:tab w:val="left" w:pos="10061"/>
        </w:tabs>
        <w:ind w:left="424"/>
      </w:pPr>
      <w:r>
        <w:rPr>
          <w:spacing w:val="-2"/>
        </w:rPr>
        <w:t>nazionalità</w:t>
      </w:r>
      <w:r>
        <w:rPr>
          <w:u w:val="single"/>
        </w:rPr>
        <w:tab/>
      </w:r>
      <w:r>
        <w:rPr>
          <w:spacing w:val="-2"/>
        </w:rPr>
        <w:t>professione</w:t>
      </w:r>
      <w:r>
        <w:rPr>
          <w:u w:val="single"/>
        </w:rPr>
        <w:tab/>
      </w:r>
    </w:p>
    <w:p w14:paraId="7D55447E" w14:textId="2B6870A5" w:rsidR="00BC6002" w:rsidRDefault="00000000">
      <w:pPr>
        <w:spacing w:before="151"/>
        <w:ind w:left="424" w:right="423"/>
        <w:jc w:val="both"/>
        <w:rPr>
          <w:i/>
          <w:sz w:val="24"/>
        </w:rPr>
      </w:pPr>
      <w:r>
        <w:rPr>
          <w:sz w:val="24"/>
        </w:rPr>
        <w:t xml:space="preserve">Ai sensi del decreto del M.B.A.C. dell’8/04/94, G.U. del 6/05/94, e del d.m.21 marzo 2024, n. 108 recante modifiche al </w:t>
      </w:r>
      <w:proofErr w:type="spellStart"/>
      <w:r>
        <w:rPr>
          <w:sz w:val="24"/>
        </w:rPr>
        <w:t>d.m.</w:t>
      </w:r>
      <w:proofErr w:type="spellEnd"/>
      <w:r>
        <w:rPr>
          <w:sz w:val="24"/>
        </w:rPr>
        <w:t xml:space="preserve"> 11 aprile 2023, n. 161 del </w:t>
      </w:r>
      <w:proofErr w:type="spellStart"/>
      <w:r>
        <w:rPr>
          <w:sz w:val="24"/>
        </w:rPr>
        <w:t>MiC</w:t>
      </w:r>
      <w:proofErr w:type="spellEnd"/>
      <w:r>
        <w:rPr>
          <w:sz w:val="24"/>
        </w:rPr>
        <w:t xml:space="preserve">, </w:t>
      </w:r>
      <w:r>
        <w:rPr>
          <w:b/>
          <w:sz w:val="24"/>
          <w:u w:val="single"/>
        </w:rPr>
        <w:t>chiede</w:t>
      </w:r>
      <w:r>
        <w:rPr>
          <w:b/>
          <w:sz w:val="24"/>
        </w:rPr>
        <w:t xml:space="preserve"> </w:t>
      </w:r>
      <w:r>
        <w:rPr>
          <w:sz w:val="24"/>
        </w:rPr>
        <w:t xml:space="preserve">le riproduzioni dei documenti archivistici conservati presso </w:t>
      </w:r>
      <w:r w:rsidR="006A156F" w:rsidRPr="006A156F">
        <w:rPr>
          <w:sz w:val="24"/>
        </w:rPr>
        <w:t>l’Archivio di Stato di Barletta-Andria-Trani</w:t>
      </w:r>
      <w:r w:rsidR="006A156F" w:rsidRPr="006A156F">
        <w:rPr>
          <w:sz w:val="24"/>
        </w:rPr>
        <w:t xml:space="preserve"> </w:t>
      </w:r>
      <w:r>
        <w:rPr>
          <w:sz w:val="24"/>
        </w:rPr>
        <w:t xml:space="preserve">indicati sul retro, </w:t>
      </w:r>
      <w:r>
        <w:rPr>
          <w:sz w:val="24"/>
          <w:u w:val="single"/>
        </w:rPr>
        <w:t>impegnandosi a pagare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anticipatamente le eventuali spese </w:t>
      </w:r>
      <w:r>
        <w:rPr>
          <w:sz w:val="24"/>
        </w:rPr>
        <w:t xml:space="preserve">in base alle </w:t>
      </w:r>
      <w:hyperlink r:id="rId7">
        <w:r w:rsidR="00BC6002">
          <w:rPr>
            <w:i/>
            <w:sz w:val="24"/>
          </w:rPr>
          <w:t>Linee guida per la determinazione degli importi</w:t>
        </w:r>
      </w:hyperlink>
      <w:r>
        <w:rPr>
          <w:i/>
          <w:sz w:val="24"/>
        </w:rPr>
        <w:t xml:space="preserve"> </w:t>
      </w:r>
      <w:hyperlink r:id="rId8">
        <w:r w:rsidR="00BC6002">
          <w:rPr>
            <w:i/>
            <w:sz w:val="24"/>
          </w:rPr>
          <w:t>minimi dei canoni e dei corrispettivi per la concessione d’uso dei beni in consegna agli istituti e</w:t>
        </w:r>
      </w:hyperlink>
      <w:r>
        <w:rPr>
          <w:i/>
          <w:sz w:val="24"/>
        </w:rPr>
        <w:t xml:space="preserve"> </w:t>
      </w:r>
      <w:hyperlink r:id="rId9">
        <w:r w:rsidR="00BC6002">
          <w:rPr>
            <w:i/>
            <w:sz w:val="24"/>
          </w:rPr>
          <w:t>luoghi della cultura statali</w:t>
        </w:r>
      </w:hyperlink>
      <w:r>
        <w:rPr>
          <w:i/>
          <w:sz w:val="24"/>
        </w:rPr>
        <w:t>:</w:t>
      </w:r>
    </w:p>
    <w:p w14:paraId="4B318C4F" w14:textId="77777777" w:rsidR="00BC6002" w:rsidRDefault="00000000">
      <w:pPr>
        <w:pStyle w:val="Paragrafoelenco"/>
        <w:numPr>
          <w:ilvl w:val="0"/>
          <w:numId w:val="1"/>
        </w:numPr>
        <w:tabs>
          <w:tab w:val="left" w:pos="1128"/>
          <w:tab w:val="left" w:pos="1130"/>
        </w:tabs>
        <w:spacing w:before="1"/>
        <w:ind w:right="420"/>
        <w:rPr>
          <w:b/>
          <w:sz w:val="36"/>
        </w:rPr>
      </w:pPr>
      <w:r>
        <w:rPr>
          <w:b/>
          <w:sz w:val="24"/>
          <w:u w:val="single"/>
        </w:rPr>
        <w:t>per motivi di studio o personali</w:t>
      </w:r>
      <w:r>
        <w:rPr>
          <w:b/>
          <w:sz w:val="24"/>
        </w:rPr>
        <w:t xml:space="preserve">. </w:t>
      </w:r>
      <w:r>
        <w:rPr>
          <w:sz w:val="24"/>
        </w:rPr>
        <w:t xml:space="preserve">Il sottoscritto si impegna alla </w:t>
      </w:r>
      <w:r>
        <w:rPr>
          <w:b/>
          <w:sz w:val="24"/>
        </w:rPr>
        <w:t>non divulgazione</w:t>
      </w:r>
      <w:r>
        <w:rPr>
          <w:sz w:val="24"/>
        </w:rPr>
        <w:t>, diffusione e distribuzione al pubblico delle copie ottenute, consapevole che la violazione di tale impegno comporta l’esclusione dall’accesso negli Istituti culturali dello Stato (Soprintendenze, Musei, Archivi e Biblioteche), nonché l’applicazione delle sanzioni previste dalle leggi per la rilevanza del fatto;</w:t>
      </w:r>
    </w:p>
    <w:p w14:paraId="46E09A53" w14:textId="77777777" w:rsidR="00BC6002" w:rsidRDefault="00000000">
      <w:pPr>
        <w:pStyle w:val="Paragrafoelenco"/>
        <w:numPr>
          <w:ilvl w:val="0"/>
          <w:numId w:val="1"/>
        </w:numPr>
        <w:tabs>
          <w:tab w:val="left" w:pos="1128"/>
          <w:tab w:val="left" w:pos="1130"/>
        </w:tabs>
        <w:spacing w:before="2"/>
        <w:ind w:right="425" w:hanging="647"/>
        <w:rPr>
          <w:b/>
          <w:sz w:val="36"/>
        </w:rPr>
      </w:pPr>
      <w:r>
        <w:rPr>
          <w:b/>
          <w:sz w:val="24"/>
          <w:u w:val="single"/>
        </w:rPr>
        <w:t>per uso amministrativo.</w:t>
      </w:r>
      <w:r>
        <w:rPr>
          <w:b/>
          <w:sz w:val="24"/>
        </w:rPr>
        <w:t xml:space="preserve"> </w:t>
      </w:r>
      <w:r>
        <w:rPr>
          <w:sz w:val="24"/>
        </w:rPr>
        <w:t xml:space="preserve">Al fine di ottenere il rilascio di copie conformi, il sottoscritto allega n. 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marche da bollo da 16.00 euro, una da apporre sulla presente domanda, le altre da applicare ogni quattro facciate, o frazione, di ciascun documento;</w:t>
      </w:r>
    </w:p>
    <w:p w14:paraId="318D4403" w14:textId="77777777" w:rsidR="00BC6002" w:rsidRDefault="00000000">
      <w:pPr>
        <w:pStyle w:val="Paragrafoelenco"/>
        <w:numPr>
          <w:ilvl w:val="0"/>
          <w:numId w:val="1"/>
        </w:numPr>
        <w:tabs>
          <w:tab w:val="left" w:pos="1128"/>
          <w:tab w:val="left" w:pos="1130"/>
        </w:tabs>
        <w:ind w:right="475"/>
        <w:rPr>
          <w:b/>
          <w:sz w:val="36"/>
        </w:rPr>
      </w:pPr>
      <w:r>
        <w:rPr>
          <w:b/>
          <w:sz w:val="24"/>
          <w:u w:val="single"/>
        </w:rPr>
        <w:t>per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commercializzazione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impegna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pagare</w:t>
      </w:r>
      <w:r>
        <w:rPr>
          <w:spacing w:val="-3"/>
          <w:sz w:val="24"/>
        </w:rPr>
        <w:t xml:space="preserve"> </w:t>
      </w:r>
      <w:r>
        <w:rPr>
          <w:sz w:val="24"/>
        </w:rPr>
        <w:t>anticipatamente</w:t>
      </w:r>
      <w:r>
        <w:rPr>
          <w:spacing w:val="-3"/>
          <w:sz w:val="24"/>
        </w:rPr>
        <w:t xml:space="preserve"> </w:t>
      </w:r>
      <w:r>
        <w:rPr>
          <w:sz w:val="24"/>
        </w:rPr>
        <w:t>anche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diritti di riproduzione previsti.</w:t>
      </w:r>
    </w:p>
    <w:p w14:paraId="1376E31C" w14:textId="77777777" w:rsidR="00BC6002" w:rsidRDefault="00000000">
      <w:pPr>
        <w:pStyle w:val="Paragrafoelenco"/>
        <w:numPr>
          <w:ilvl w:val="0"/>
          <w:numId w:val="1"/>
        </w:numPr>
        <w:tabs>
          <w:tab w:val="left" w:pos="1128"/>
          <w:tab w:val="left" w:pos="1130"/>
        </w:tabs>
        <w:ind w:right="429"/>
        <w:rPr>
          <w:b/>
          <w:sz w:val="36"/>
        </w:rPr>
      </w:pPr>
      <w:r>
        <w:rPr>
          <w:b/>
          <w:sz w:val="24"/>
          <w:u w:val="single"/>
        </w:rPr>
        <w:t>per pubblicazione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Il sottoscritto è a conoscenza del fatto che deve presentare anche la domanda di autorizzazione a pubblicare.</w:t>
      </w:r>
    </w:p>
    <w:p w14:paraId="52F36F9B" w14:textId="77777777" w:rsidR="00BC6002" w:rsidRDefault="00000000">
      <w:pPr>
        <w:pStyle w:val="Paragrafoelenco"/>
        <w:numPr>
          <w:ilvl w:val="0"/>
          <w:numId w:val="1"/>
        </w:numPr>
        <w:tabs>
          <w:tab w:val="left" w:pos="1129"/>
        </w:tabs>
        <w:spacing w:line="413" w:lineRule="exact"/>
        <w:ind w:left="1129" w:hanging="705"/>
        <w:rPr>
          <w:b/>
          <w:sz w:val="36"/>
        </w:rPr>
      </w:pPr>
      <w:r>
        <w:rPr>
          <w:b/>
          <w:sz w:val="24"/>
          <w:u w:val="single"/>
        </w:rPr>
        <w:t>il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sottoscritto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impegna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rispettare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le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norme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che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tutelano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il diritto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d’autore</w:t>
      </w:r>
    </w:p>
    <w:p w14:paraId="600D5D41" w14:textId="77777777" w:rsidR="00BC6002" w:rsidRDefault="00000000">
      <w:pPr>
        <w:pStyle w:val="Corpotesto"/>
        <w:spacing w:before="137"/>
        <w:ind w:left="214" w:right="30"/>
        <w:jc w:val="center"/>
      </w:pPr>
      <w:r>
        <w:t>TIPO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RIPRODUZIONE:</w:t>
      </w:r>
    </w:p>
    <w:p w14:paraId="7BBF7F8B" w14:textId="77777777" w:rsidR="00BC6002" w:rsidRDefault="00000000">
      <w:pPr>
        <w:pStyle w:val="Paragrafoelenco"/>
        <w:numPr>
          <w:ilvl w:val="0"/>
          <w:numId w:val="1"/>
        </w:numPr>
        <w:tabs>
          <w:tab w:val="left" w:pos="627"/>
          <w:tab w:val="left" w:pos="4673"/>
          <w:tab w:val="left" w:pos="7506"/>
        </w:tabs>
        <w:spacing w:before="116"/>
        <w:ind w:left="627" w:hanging="203"/>
        <w:rPr>
          <w:sz w:val="24"/>
        </w:rPr>
      </w:pP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sz w:val="24"/>
        </w:rPr>
        <w:t>digitale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banca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esistente</w:t>
      </w:r>
      <w:r>
        <w:rPr>
          <w:sz w:val="24"/>
        </w:rPr>
        <w:tab/>
        <w:t>□</w:t>
      </w:r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1"/>
          <w:sz w:val="24"/>
        </w:rPr>
        <w:t xml:space="preserve"> </w:t>
      </w:r>
      <w:r>
        <w:rPr>
          <w:sz w:val="24"/>
        </w:rPr>
        <w:t>digitale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nuovo</w:t>
      </w:r>
      <w:r>
        <w:rPr>
          <w:sz w:val="24"/>
        </w:rPr>
        <w:tab/>
        <w:t>□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fotocopia</w:t>
      </w:r>
    </w:p>
    <w:p w14:paraId="7C8CFE24" w14:textId="77777777" w:rsidR="00BC6002" w:rsidRDefault="00000000">
      <w:pPr>
        <w:pStyle w:val="Corpotesto"/>
        <w:spacing w:before="160"/>
        <w:ind w:left="424"/>
        <w:jc w:val="both"/>
      </w:pPr>
      <w:r>
        <w:t>Totale</w:t>
      </w:r>
      <w:r>
        <w:rPr>
          <w:spacing w:val="-1"/>
        </w:rPr>
        <w:t xml:space="preserve"> </w:t>
      </w:r>
      <w:r>
        <w:t>carte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riprodurre</w:t>
      </w:r>
      <w:r>
        <w:rPr>
          <w:spacing w:val="-1"/>
        </w:rPr>
        <w:t xml:space="preserve"> </w:t>
      </w:r>
      <w:r>
        <w:rPr>
          <w:spacing w:val="-4"/>
        </w:rPr>
        <w:t>……..</w:t>
      </w:r>
    </w:p>
    <w:p w14:paraId="47FE94A7" w14:textId="77777777" w:rsidR="00BC6002" w:rsidRDefault="00000000">
      <w:pPr>
        <w:pStyle w:val="Corpotesto"/>
        <w:spacing w:before="70"/>
        <w:ind w:left="424"/>
        <w:jc w:val="both"/>
      </w:pPr>
      <w:r>
        <w:t>modalità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pagamento:</w:t>
      </w:r>
    </w:p>
    <w:p w14:paraId="0C99A1F7" w14:textId="77777777" w:rsidR="00BC6002" w:rsidRDefault="00000000">
      <w:pPr>
        <w:pStyle w:val="Paragrafoelenco"/>
        <w:numPr>
          <w:ilvl w:val="0"/>
          <w:numId w:val="1"/>
        </w:numPr>
        <w:tabs>
          <w:tab w:val="left" w:pos="731"/>
        </w:tabs>
        <w:spacing w:before="1"/>
        <w:ind w:left="731" w:hanging="307"/>
        <w:rPr>
          <w:sz w:val="36"/>
        </w:rPr>
      </w:pPr>
      <w:r>
        <w:rPr>
          <w:spacing w:val="-2"/>
          <w:sz w:val="24"/>
        </w:rPr>
        <w:lastRenderedPageBreak/>
        <w:t>PagoPA</w:t>
      </w:r>
    </w:p>
    <w:p w14:paraId="7CE7254B" w14:textId="77777777" w:rsidR="00BC6002" w:rsidRDefault="00000000">
      <w:pPr>
        <w:pStyle w:val="Corpotesto"/>
        <w:tabs>
          <w:tab w:val="left" w:pos="3257"/>
          <w:tab w:val="left" w:pos="6090"/>
        </w:tabs>
        <w:spacing w:before="68"/>
        <w:ind w:left="424"/>
        <w:jc w:val="both"/>
      </w:pPr>
      <w:r>
        <w:t>Il</w:t>
      </w:r>
      <w:r>
        <w:rPr>
          <w:spacing w:val="-2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sarà</w:t>
      </w:r>
      <w:r>
        <w:rPr>
          <w:spacing w:val="-2"/>
        </w:rPr>
        <w:t xml:space="preserve"> ritirato</w:t>
      </w:r>
      <w:r>
        <w:tab/>
        <w:t>□</w:t>
      </w:r>
      <w:r>
        <w:rPr>
          <w:spacing w:val="-1"/>
        </w:rPr>
        <w:t xml:space="preserve"> </w:t>
      </w:r>
      <w:r>
        <w:rPr>
          <w:spacing w:val="-2"/>
        </w:rPr>
        <w:t>personalmente</w:t>
      </w:r>
      <w:r>
        <w:tab/>
        <w:t>□</w:t>
      </w:r>
      <w:r>
        <w:rPr>
          <w:spacing w:val="-5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e-</w:t>
      </w:r>
      <w:r>
        <w:rPr>
          <w:spacing w:val="-4"/>
        </w:rPr>
        <w:t>mail</w:t>
      </w:r>
    </w:p>
    <w:p w14:paraId="4A8EA0A9" w14:textId="77777777" w:rsidR="00BC6002" w:rsidRDefault="00BC6002">
      <w:pPr>
        <w:pStyle w:val="Corpotesto"/>
      </w:pPr>
    </w:p>
    <w:p w14:paraId="5CB65B52" w14:textId="60B62AAE" w:rsidR="00BC6002" w:rsidRDefault="002F3FA9">
      <w:pPr>
        <w:pStyle w:val="Corpotesto"/>
        <w:tabs>
          <w:tab w:val="left" w:pos="6798"/>
        </w:tabs>
        <w:ind w:left="424"/>
        <w:jc w:val="both"/>
      </w:pPr>
      <w:r>
        <w:tab/>
        <w:t>Firma</w:t>
      </w:r>
      <w:r>
        <w:rPr>
          <w:spacing w:val="-5"/>
        </w:rPr>
        <w:t xml:space="preserve"> </w:t>
      </w:r>
      <w:r>
        <w:rPr>
          <w:spacing w:val="-2"/>
        </w:rPr>
        <w:t>(leggibile)</w:t>
      </w:r>
    </w:p>
    <w:p w14:paraId="5ADA3027" w14:textId="77777777" w:rsidR="00BC6002" w:rsidRDefault="00000000">
      <w:pPr>
        <w:spacing w:before="185"/>
        <w:ind w:left="6282"/>
        <w:rPr>
          <w:sz w:val="24"/>
        </w:rPr>
      </w:pPr>
      <w:r>
        <w:rPr>
          <w:spacing w:val="-2"/>
          <w:sz w:val="24"/>
        </w:rPr>
        <w:t>……………………………</w:t>
      </w:r>
    </w:p>
    <w:p w14:paraId="7F76406D" w14:textId="77777777" w:rsidR="00BC6002" w:rsidRDefault="00000000">
      <w:pPr>
        <w:pStyle w:val="Corpotesto"/>
        <w:spacing w:line="20" w:lineRule="exact"/>
        <w:ind w:left="4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11C08D" wp14:editId="1014C209">
                <wp:extent cx="2438400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0" cy="6350"/>
                          <a:chOff x="0" y="0"/>
                          <a:chExt cx="243840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93"/>
                            <a:ext cx="243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05F88" id="Group 5" o:spid="_x0000_s1026" style="width:192pt;height:.5pt;mso-position-horizontal-relative:char;mso-position-vertical-relative:line" coordsize="243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">
                <v:shape id="Graphic 6" o:spid="_x0000_s1027" style="position:absolute;top:30;width:24384;height:13;visibility:visible;mso-wrap-style:square;v-text-anchor:top" coordsize="2438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" path="m,l24384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769283E4" w14:textId="77777777" w:rsidR="00BC6002" w:rsidRDefault="00000000">
      <w:pPr>
        <w:spacing w:line="209" w:lineRule="exact"/>
        <w:ind w:left="424"/>
        <w:rPr>
          <w:sz w:val="20"/>
        </w:rPr>
      </w:pPr>
      <w:r>
        <w:rPr>
          <w:sz w:val="20"/>
        </w:rPr>
        <w:t>(Riservato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all’ufficio)</w:t>
      </w:r>
    </w:p>
    <w:p w14:paraId="6DDAAA0D" w14:textId="77777777" w:rsidR="00BC6002" w:rsidRDefault="00000000">
      <w:pPr>
        <w:pStyle w:val="Corpotesto"/>
        <w:spacing w:line="276" w:lineRule="exact"/>
        <w:ind w:left="424"/>
      </w:pP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ammissione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Sala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  <w:r>
        <w:rPr>
          <w:spacing w:val="-1"/>
        </w:rPr>
        <w:t xml:space="preserve"> </w:t>
      </w:r>
      <w:r>
        <w:t>(anno</w:t>
      </w:r>
      <w:r>
        <w:rPr>
          <w:spacing w:val="-1"/>
        </w:rPr>
        <w:t xml:space="preserve"> </w:t>
      </w:r>
      <w:r>
        <w:t>corrente)</w:t>
      </w:r>
      <w:r>
        <w:rPr>
          <w:spacing w:val="-3"/>
        </w:rPr>
        <w:t xml:space="preserve"> </w:t>
      </w:r>
      <w:r>
        <w:rPr>
          <w:spacing w:val="-2"/>
        </w:rPr>
        <w:t>….…….</w:t>
      </w:r>
    </w:p>
    <w:p w14:paraId="78BAA809" w14:textId="77777777" w:rsidR="00BC6002" w:rsidRDefault="00000000">
      <w:pPr>
        <w:pStyle w:val="Paragrafoelenco"/>
        <w:numPr>
          <w:ilvl w:val="0"/>
          <w:numId w:val="1"/>
        </w:numPr>
        <w:tabs>
          <w:tab w:val="left" w:pos="627"/>
          <w:tab w:val="left" w:leader="dot" w:pos="3853"/>
        </w:tabs>
        <w:ind w:left="627" w:hanging="203"/>
        <w:jc w:val="left"/>
        <w:rPr>
          <w:sz w:val="24"/>
        </w:rPr>
      </w:pPr>
      <w:r>
        <w:rPr>
          <w:sz w:val="24"/>
        </w:rPr>
        <w:t>Totale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pagare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euro</w:t>
      </w:r>
      <w:r>
        <w:rPr>
          <w:sz w:val="24"/>
        </w:rPr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concede esenzione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dovuto</w:t>
      </w:r>
    </w:p>
    <w:p w14:paraId="2BCD5017" w14:textId="77777777" w:rsidR="00BC6002" w:rsidRDefault="00000000">
      <w:pPr>
        <w:pStyle w:val="Corpotesto"/>
        <w:spacing w:before="139"/>
        <w:ind w:left="4207" w:right="30"/>
        <w:jc w:val="center"/>
      </w:pPr>
      <w:r>
        <w:t>Il</w:t>
      </w:r>
      <w:r>
        <w:rPr>
          <w:spacing w:val="-4"/>
        </w:rPr>
        <w:t xml:space="preserve"> </w:t>
      </w:r>
      <w:r>
        <w:rPr>
          <w:spacing w:val="-2"/>
        </w:rPr>
        <w:t>Direttore</w:t>
      </w:r>
    </w:p>
    <w:p w14:paraId="7E864EB4" w14:textId="77777777" w:rsidR="00BC6002" w:rsidRDefault="00BC6002">
      <w:pPr>
        <w:pStyle w:val="Corpotesto"/>
      </w:pPr>
    </w:p>
    <w:p w14:paraId="0186531E" w14:textId="77777777" w:rsidR="00BC6002" w:rsidRDefault="00000000">
      <w:pPr>
        <w:ind w:left="4113"/>
        <w:jc w:val="center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 w14:paraId="772BF165" w14:textId="7262472A" w:rsidR="00BC6002" w:rsidRDefault="004236C0" w:rsidP="004236C0">
      <w:pPr>
        <w:tabs>
          <w:tab w:val="left" w:pos="2760"/>
          <w:tab w:val="center" w:pos="5247"/>
        </w:tabs>
        <w:rPr>
          <w:spacing w:val="-2"/>
          <w:sz w:val="24"/>
        </w:rPr>
      </w:pP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</w:p>
    <w:p w14:paraId="192F65F7" w14:textId="77777777" w:rsidR="004236C0" w:rsidRPr="004236C0" w:rsidRDefault="004236C0" w:rsidP="004236C0">
      <w:pPr>
        <w:rPr>
          <w:sz w:val="24"/>
        </w:rPr>
        <w:sectPr w:rsidR="004236C0" w:rsidRPr="004236C0">
          <w:headerReference w:type="default" r:id="rId10"/>
          <w:footerReference w:type="default" r:id="rId11"/>
          <w:type w:val="continuous"/>
          <w:pgSz w:w="11910" w:h="16840"/>
          <w:pgMar w:top="420" w:right="708" w:bottom="280" w:left="708" w:header="720" w:footer="720" w:gutter="0"/>
          <w:cols w:space="720"/>
        </w:sectPr>
      </w:pPr>
    </w:p>
    <w:p w14:paraId="4A6773D2" w14:textId="77777777" w:rsidR="00BC6002" w:rsidRDefault="00000000">
      <w:pPr>
        <w:pStyle w:val="Corpotesto"/>
        <w:spacing w:before="68"/>
        <w:ind w:right="6"/>
        <w:jc w:val="center"/>
      </w:pPr>
      <w:r>
        <w:lastRenderedPageBreak/>
        <w:t>SEGNATURE</w:t>
      </w:r>
      <w:r>
        <w:rPr>
          <w:spacing w:val="-6"/>
        </w:rPr>
        <w:t xml:space="preserve"> </w:t>
      </w:r>
      <w:r>
        <w:rPr>
          <w:spacing w:val="-2"/>
        </w:rPr>
        <w:t>ARCHIVISTICHE/BIBLIOGRAFICHE</w:t>
      </w:r>
    </w:p>
    <w:p w14:paraId="7DD32261" w14:textId="77777777" w:rsidR="00BC6002" w:rsidRDefault="00BC6002">
      <w:pPr>
        <w:pStyle w:val="Corpotesto"/>
        <w:spacing w:before="47"/>
        <w:rPr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1841"/>
        <w:gridCol w:w="1701"/>
        <w:gridCol w:w="851"/>
        <w:gridCol w:w="991"/>
        <w:gridCol w:w="868"/>
      </w:tblGrid>
      <w:tr w:rsidR="00BC6002" w14:paraId="5E1CB831" w14:textId="77777777">
        <w:trPr>
          <w:trHeight w:val="552"/>
        </w:trPr>
        <w:tc>
          <w:tcPr>
            <w:tcW w:w="4215" w:type="dxa"/>
            <w:shd w:val="clear" w:color="auto" w:fill="CCCCCC"/>
          </w:tcPr>
          <w:p w14:paraId="27DAD8BA" w14:textId="77777777" w:rsidR="00BC6002" w:rsidRDefault="00000000">
            <w:pPr>
              <w:pStyle w:val="TableParagraph"/>
              <w:spacing w:line="275" w:lineRule="exact"/>
              <w:ind w:left="806"/>
              <w:rPr>
                <w:sz w:val="24"/>
              </w:rPr>
            </w:pPr>
            <w:r>
              <w:rPr>
                <w:sz w:val="24"/>
              </w:rPr>
              <w:t>FONDO,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SERIE,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TITOLO</w:t>
            </w:r>
          </w:p>
        </w:tc>
        <w:tc>
          <w:tcPr>
            <w:tcW w:w="1841" w:type="dxa"/>
            <w:shd w:val="clear" w:color="auto" w:fill="CCCCCC"/>
          </w:tcPr>
          <w:p w14:paraId="11B92A38" w14:textId="77777777" w:rsidR="00BC6002" w:rsidRDefault="00000000">
            <w:pPr>
              <w:pStyle w:val="TableParagraph"/>
              <w:spacing w:line="276" w:lineRule="exact"/>
              <w:ind w:left="317" w:right="302" w:firstLine="112"/>
              <w:rPr>
                <w:sz w:val="24"/>
              </w:rPr>
            </w:pPr>
            <w:r>
              <w:rPr>
                <w:spacing w:val="-2"/>
                <w:sz w:val="24"/>
              </w:rPr>
              <w:t>segnatura/ collocazione</w:t>
            </w:r>
          </w:p>
        </w:tc>
        <w:tc>
          <w:tcPr>
            <w:tcW w:w="1701" w:type="dxa"/>
            <w:shd w:val="clear" w:color="auto" w:fill="CCCCCC"/>
          </w:tcPr>
          <w:p w14:paraId="0795673C" w14:textId="77777777" w:rsidR="00BC6002" w:rsidRDefault="00000000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carte/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pagine</w:t>
            </w:r>
          </w:p>
        </w:tc>
        <w:tc>
          <w:tcPr>
            <w:tcW w:w="851" w:type="dxa"/>
            <w:shd w:val="clear" w:color="auto" w:fill="CCCCCC"/>
          </w:tcPr>
          <w:p w14:paraId="09A627D1" w14:textId="77777777" w:rsidR="00BC6002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A3</w:t>
            </w:r>
          </w:p>
        </w:tc>
        <w:tc>
          <w:tcPr>
            <w:tcW w:w="991" w:type="dxa"/>
            <w:shd w:val="clear" w:color="auto" w:fill="CCCCCC"/>
          </w:tcPr>
          <w:p w14:paraId="4652272F" w14:textId="77777777" w:rsidR="00BC6002" w:rsidRDefault="00000000">
            <w:pPr>
              <w:pStyle w:val="TableParagraph"/>
              <w:spacing w:line="275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A4</w:t>
            </w:r>
          </w:p>
        </w:tc>
        <w:tc>
          <w:tcPr>
            <w:tcW w:w="868" w:type="dxa"/>
            <w:shd w:val="clear" w:color="auto" w:fill="CCCCCC"/>
          </w:tcPr>
          <w:p w14:paraId="58B620FF" w14:textId="77777777" w:rsidR="00BC6002" w:rsidRDefault="00000000">
            <w:pPr>
              <w:pStyle w:val="TableParagraph"/>
              <w:spacing w:line="275" w:lineRule="exact"/>
              <w:ind w:left="2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MB</w:t>
            </w:r>
          </w:p>
        </w:tc>
      </w:tr>
      <w:tr w:rsidR="00BC6002" w14:paraId="670EE07E" w14:textId="77777777">
        <w:trPr>
          <w:trHeight w:val="551"/>
        </w:trPr>
        <w:tc>
          <w:tcPr>
            <w:tcW w:w="4215" w:type="dxa"/>
          </w:tcPr>
          <w:p w14:paraId="0ED31CAD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53FFC966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16DE42DF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67B81F4E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D95D951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18BEB412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69230A8E" w14:textId="77777777">
        <w:trPr>
          <w:trHeight w:val="551"/>
        </w:trPr>
        <w:tc>
          <w:tcPr>
            <w:tcW w:w="4215" w:type="dxa"/>
          </w:tcPr>
          <w:p w14:paraId="40C72654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33163537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76044A81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1DAB3AAA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CF652B7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20D010D9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5CF2A782" w14:textId="77777777">
        <w:trPr>
          <w:trHeight w:val="551"/>
        </w:trPr>
        <w:tc>
          <w:tcPr>
            <w:tcW w:w="4215" w:type="dxa"/>
          </w:tcPr>
          <w:p w14:paraId="0058CC7F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69A9CE9E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268833B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6E7F2BA6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FBA6882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4D47F79A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78AFE167" w14:textId="77777777">
        <w:trPr>
          <w:trHeight w:val="551"/>
        </w:trPr>
        <w:tc>
          <w:tcPr>
            <w:tcW w:w="4215" w:type="dxa"/>
          </w:tcPr>
          <w:p w14:paraId="64111AE3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7F416F8C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0C613C15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094AAC9A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0CC418D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06FB7B25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7476AB81" w14:textId="77777777">
        <w:trPr>
          <w:trHeight w:val="551"/>
        </w:trPr>
        <w:tc>
          <w:tcPr>
            <w:tcW w:w="4215" w:type="dxa"/>
          </w:tcPr>
          <w:p w14:paraId="0E6717A5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2402C5B9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19680734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46E903D2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74447663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017EB1C6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6BA88E73" w14:textId="77777777">
        <w:trPr>
          <w:trHeight w:val="554"/>
        </w:trPr>
        <w:tc>
          <w:tcPr>
            <w:tcW w:w="4215" w:type="dxa"/>
          </w:tcPr>
          <w:p w14:paraId="079E6503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6295C761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70EC349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7C668256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3A30DA3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214EEB60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43E21FEF" w14:textId="77777777">
        <w:trPr>
          <w:trHeight w:val="552"/>
        </w:trPr>
        <w:tc>
          <w:tcPr>
            <w:tcW w:w="4215" w:type="dxa"/>
          </w:tcPr>
          <w:p w14:paraId="3C6DC40B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5A06B3FC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E33AA28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2F1391AE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CC88F30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5529E925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15597418" w14:textId="77777777">
        <w:trPr>
          <w:trHeight w:val="551"/>
        </w:trPr>
        <w:tc>
          <w:tcPr>
            <w:tcW w:w="4215" w:type="dxa"/>
          </w:tcPr>
          <w:p w14:paraId="54EFF874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151B51CF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541E399B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2694CD1F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58DE1A0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1F1575EB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20CA4AC0" w14:textId="77777777">
        <w:trPr>
          <w:trHeight w:val="551"/>
        </w:trPr>
        <w:tc>
          <w:tcPr>
            <w:tcW w:w="4215" w:type="dxa"/>
          </w:tcPr>
          <w:p w14:paraId="23C76748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33D1EF3A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17D35525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21763473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EC6E89B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3FD6716D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0D7550E0" w14:textId="77777777">
        <w:trPr>
          <w:trHeight w:val="551"/>
        </w:trPr>
        <w:tc>
          <w:tcPr>
            <w:tcW w:w="4215" w:type="dxa"/>
          </w:tcPr>
          <w:p w14:paraId="0BA26DA9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7155B1ED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7F97C083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7BC165AF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566F3C5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19A29686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0EF6DEB2" w14:textId="77777777">
        <w:trPr>
          <w:trHeight w:val="551"/>
        </w:trPr>
        <w:tc>
          <w:tcPr>
            <w:tcW w:w="4215" w:type="dxa"/>
          </w:tcPr>
          <w:p w14:paraId="68AC4BB5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34E150A5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2DFA761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1924FB20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AC2A7A8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58A6B83D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4354167C" w14:textId="77777777">
        <w:trPr>
          <w:trHeight w:val="551"/>
        </w:trPr>
        <w:tc>
          <w:tcPr>
            <w:tcW w:w="4215" w:type="dxa"/>
          </w:tcPr>
          <w:p w14:paraId="2FCA00AC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73888E30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58C3C11F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68D49B80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F5E6427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2335002A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3B2587A8" w14:textId="77777777">
        <w:trPr>
          <w:trHeight w:val="554"/>
        </w:trPr>
        <w:tc>
          <w:tcPr>
            <w:tcW w:w="4215" w:type="dxa"/>
          </w:tcPr>
          <w:p w14:paraId="0BEF7AFA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7D4D79D2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047658D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6E0F9A3A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79C9243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7CA40375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029D1E74" w14:textId="77777777">
        <w:trPr>
          <w:trHeight w:val="551"/>
        </w:trPr>
        <w:tc>
          <w:tcPr>
            <w:tcW w:w="4215" w:type="dxa"/>
          </w:tcPr>
          <w:p w14:paraId="29D1FE17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780D8BD3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ABA04D4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0D581781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78A6537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6359AF0B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2002BC53" w14:textId="77777777">
        <w:trPr>
          <w:trHeight w:val="551"/>
        </w:trPr>
        <w:tc>
          <w:tcPr>
            <w:tcW w:w="4215" w:type="dxa"/>
          </w:tcPr>
          <w:p w14:paraId="60A5F95E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5A5C71F3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78C7037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51B9A7E6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5A6B0C0D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57BA4555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1E4D4D49" w14:textId="77777777">
        <w:trPr>
          <w:trHeight w:val="551"/>
        </w:trPr>
        <w:tc>
          <w:tcPr>
            <w:tcW w:w="4215" w:type="dxa"/>
          </w:tcPr>
          <w:p w14:paraId="23FF8BF4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1DA8D447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70E469F4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05C19E65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FE639C4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6E43136E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6416C875" w14:textId="77777777">
        <w:trPr>
          <w:trHeight w:val="551"/>
        </w:trPr>
        <w:tc>
          <w:tcPr>
            <w:tcW w:w="4215" w:type="dxa"/>
          </w:tcPr>
          <w:p w14:paraId="169AB9C5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48D582A6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201EA1B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5E7ED271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25C2193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6380ED26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735F7B2E" w14:textId="77777777">
        <w:trPr>
          <w:trHeight w:val="551"/>
        </w:trPr>
        <w:tc>
          <w:tcPr>
            <w:tcW w:w="4215" w:type="dxa"/>
          </w:tcPr>
          <w:p w14:paraId="591521CB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1ABE5B2A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13BC1BC0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32813EC9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3527B0A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2E46F631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20C96CD6" w14:textId="77777777">
        <w:trPr>
          <w:trHeight w:val="551"/>
        </w:trPr>
        <w:tc>
          <w:tcPr>
            <w:tcW w:w="4215" w:type="dxa"/>
          </w:tcPr>
          <w:p w14:paraId="31059B8F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3F2D7C90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F108251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47644DBE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E075693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2A913C77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6CCF7C7E" w14:textId="77777777">
        <w:trPr>
          <w:trHeight w:val="554"/>
        </w:trPr>
        <w:tc>
          <w:tcPr>
            <w:tcW w:w="4215" w:type="dxa"/>
          </w:tcPr>
          <w:p w14:paraId="6A610BC8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280DE0C8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7752C6D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25362E49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A9A7472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02720FA9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6D05896F" w14:textId="77777777">
        <w:trPr>
          <w:trHeight w:val="551"/>
        </w:trPr>
        <w:tc>
          <w:tcPr>
            <w:tcW w:w="4215" w:type="dxa"/>
          </w:tcPr>
          <w:p w14:paraId="6EE7CD28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4DB67124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6B1F446C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shd w:val="clear" w:color="auto" w:fill="CCCCCC"/>
          </w:tcPr>
          <w:p w14:paraId="2990D4FA" w14:textId="77777777" w:rsidR="00BC6002" w:rsidRDefault="00000000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totale</w:t>
            </w:r>
          </w:p>
        </w:tc>
        <w:tc>
          <w:tcPr>
            <w:tcW w:w="991" w:type="dxa"/>
            <w:shd w:val="clear" w:color="auto" w:fill="CCCCCC"/>
          </w:tcPr>
          <w:p w14:paraId="34474A78" w14:textId="77777777" w:rsidR="00BC6002" w:rsidRDefault="00000000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totale</w:t>
            </w:r>
          </w:p>
        </w:tc>
        <w:tc>
          <w:tcPr>
            <w:tcW w:w="868" w:type="dxa"/>
            <w:shd w:val="clear" w:color="auto" w:fill="CCCCCC"/>
          </w:tcPr>
          <w:p w14:paraId="2E00BAA8" w14:textId="77777777" w:rsidR="00BC6002" w:rsidRDefault="00000000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totale</w:t>
            </w:r>
          </w:p>
        </w:tc>
      </w:tr>
    </w:tbl>
    <w:p w14:paraId="08764F54" w14:textId="77777777" w:rsidR="00BC6002" w:rsidRDefault="00BC6002">
      <w:pPr>
        <w:pStyle w:val="Corpotesto"/>
        <w:spacing w:before="10"/>
      </w:pPr>
    </w:p>
    <w:p w14:paraId="3DCE017D" w14:textId="77777777" w:rsidR="00BC6002" w:rsidRDefault="00000000">
      <w:pPr>
        <w:tabs>
          <w:tab w:val="left" w:pos="9608"/>
        </w:tabs>
        <w:ind w:right="30"/>
        <w:jc w:val="center"/>
        <w:rPr>
          <w:b/>
          <w:sz w:val="24"/>
        </w:rPr>
      </w:pPr>
      <w:r>
        <w:rPr>
          <w:b/>
          <w:sz w:val="24"/>
        </w:rPr>
        <w:t xml:space="preserve">Terminato il lavoro in data </w:t>
      </w:r>
      <w:r>
        <w:rPr>
          <w:b/>
          <w:sz w:val="24"/>
          <w:u w:val="single"/>
        </w:rPr>
        <w:tab/>
      </w:r>
    </w:p>
    <w:p w14:paraId="231BE630" w14:textId="77777777" w:rsidR="00BC6002" w:rsidRDefault="00BC6002">
      <w:pPr>
        <w:pStyle w:val="Corpotesto"/>
        <w:rPr>
          <w:b/>
        </w:rPr>
      </w:pPr>
    </w:p>
    <w:p w14:paraId="005A87BF" w14:textId="77777777" w:rsidR="00BC6002" w:rsidRDefault="00000000">
      <w:pPr>
        <w:tabs>
          <w:tab w:val="left" w:pos="10081"/>
        </w:tabs>
        <w:ind w:left="424"/>
        <w:rPr>
          <w:b/>
          <w:sz w:val="24"/>
        </w:rPr>
      </w:pPr>
      <w:r>
        <w:rPr>
          <w:b/>
          <w:sz w:val="24"/>
        </w:rPr>
        <w:t xml:space="preserve">Per ricevuta </w:t>
      </w:r>
      <w:r>
        <w:rPr>
          <w:b/>
          <w:sz w:val="24"/>
          <w:u w:val="single"/>
        </w:rPr>
        <w:tab/>
      </w:r>
    </w:p>
    <w:sectPr w:rsidR="00BC6002">
      <w:pgSz w:w="11910" w:h="16840"/>
      <w:pgMar w:top="98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0B28" w14:textId="77777777" w:rsidR="00BA74DF" w:rsidRDefault="00BA74DF" w:rsidP="004236C0">
      <w:r>
        <w:separator/>
      </w:r>
    </w:p>
  </w:endnote>
  <w:endnote w:type="continuationSeparator" w:id="0">
    <w:p w14:paraId="6BCDEF04" w14:textId="77777777" w:rsidR="00BA74DF" w:rsidRDefault="00BA74DF" w:rsidP="0042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">
    <w:altName w:val="Palace Script MT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25F0" w14:textId="10A0319E" w:rsidR="004236C0" w:rsidRDefault="004236C0" w:rsidP="004236C0">
    <w:pPr>
      <w:tabs>
        <w:tab w:val="left" w:pos="2370"/>
        <w:tab w:val="center" w:pos="4820"/>
      </w:tabs>
      <w:jc w:val="center"/>
      <w:rPr>
        <w:rFonts w:ascii="Garamond" w:hAnsi="Garamond"/>
        <w:color w:val="0023B8"/>
        <w:sz w:val="16"/>
        <w:szCs w:val="16"/>
        <w:lang w:eastAsia="ar-SA"/>
      </w:rPr>
    </w:pPr>
    <w:r w:rsidRPr="00D604FD">
      <w:rPr>
        <w:noProof/>
      </w:rPr>
      <w:drawing>
        <wp:inline distT="0" distB="0" distL="0" distR="0" wp14:anchorId="50D790E9" wp14:editId="426DFD6E">
          <wp:extent cx="1123950" cy="371475"/>
          <wp:effectExtent l="0" t="0" r="0" b="9525"/>
          <wp:docPr id="154296337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71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3BF6C96" w14:textId="77777777" w:rsidR="004236C0" w:rsidRPr="003E5D7F" w:rsidRDefault="004236C0" w:rsidP="004236C0">
    <w:pPr>
      <w:tabs>
        <w:tab w:val="left" w:pos="2370"/>
        <w:tab w:val="center" w:pos="4820"/>
      </w:tabs>
      <w:ind w:right="-1"/>
      <w:jc w:val="center"/>
      <w:rPr>
        <w:rFonts w:ascii="Trebuchet MS" w:hAnsi="Trebuchet MS" w:cs="Trebuchet MS"/>
        <w:b/>
        <w:color w:val="002060"/>
        <w:sz w:val="10"/>
        <w:szCs w:val="6"/>
      </w:rPr>
    </w:pPr>
  </w:p>
  <w:p w14:paraId="01B58ED6" w14:textId="77777777" w:rsidR="004236C0" w:rsidRPr="00252BB1" w:rsidRDefault="004236C0" w:rsidP="004236C0">
    <w:pPr>
      <w:tabs>
        <w:tab w:val="left" w:pos="2370"/>
        <w:tab w:val="center" w:pos="4820"/>
      </w:tabs>
      <w:ind w:right="-1"/>
      <w:jc w:val="center"/>
      <w:rPr>
        <w:color w:val="002060"/>
        <w:sz w:val="18"/>
        <w:szCs w:val="18"/>
        <w:lang w:eastAsia="ar-SA"/>
      </w:rPr>
    </w:pPr>
    <w:r w:rsidRPr="00252BB1">
      <w:rPr>
        <w:color w:val="002060"/>
        <w:sz w:val="18"/>
        <w:szCs w:val="18"/>
        <w:lang w:eastAsia="ar-SA"/>
      </w:rPr>
      <w:t>DIPARTIMENTO PER LA TUTEL</w:t>
    </w:r>
    <w:r>
      <w:rPr>
        <w:color w:val="002060"/>
        <w:sz w:val="18"/>
        <w:szCs w:val="18"/>
        <w:lang w:eastAsia="ar-SA"/>
      </w:rPr>
      <w:t>A DEL PATRIMONIO CULTURALE</w:t>
    </w:r>
  </w:p>
  <w:p w14:paraId="2D356124" w14:textId="77777777" w:rsidR="004236C0" w:rsidRDefault="004236C0" w:rsidP="004236C0">
    <w:pPr>
      <w:tabs>
        <w:tab w:val="left" w:pos="2370"/>
        <w:tab w:val="center" w:pos="4820"/>
      </w:tabs>
      <w:ind w:right="-1"/>
      <w:jc w:val="center"/>
      <w:rPr>
        <w:color w:val="002060"/>
        <w:sz w:val="18"/>
        <w:szCs w:val="18"/>
        <w:lang w:eastAsia="ar-SA"/>
      </w:rPr>
    </w:pPr>
    <w:r w:rsidRPr="00252BB1">
      <w:rPr>
        <w:color w:val="002060"/>
        <w:sz w:val="18"/>
        <w:szCs w:val="18"/>
        <w:lang w:eastAsia="ar-SA"/>
      </w:rPr>
      <w:t>DIREZIONE GENERALE ARCHIVI</w:t>
    </w:r>
  </w:p>
  <w:p w14:paraId="73DC5ACC" w14:textId="77777777" w:rsidR="004236C0" w:rsidRDefault="004236C0" w:rsidP="004236C0">
    <w:pPr>
      <w:tabs>
        <w:tab w:val="left" w:pos="2370"/>
        <w:tab w:val="center" w:pos="4820"/>
      </w:tabs>
      <w:ind w:right="-1"/>
      <w:jc w:val="center"/>
      <w:rPr>
        <w:color w:val="002060"/>
        <w:sz w:val="18"/>
        <w:szCs w:val="18"/>
        <w:lang w:eastAsia="ar-SA"/>
      </w:rPr>
    </w:pPr>
    <w:r>
      <w:rPr>
        <w:color w:val="002060"/>
        <w:sz w:val="18"/>
        <w:szCs w:val="18"/>
        <w:lang w:eastAsia="ar-SA"/>
      </w:rPr>
      <w:t>SOPRINTENDENZA ARCHIVISTICA E BIBLIOGRAFICA DELLA PUGLIA</w:t>
    </w:r>
  </w:p>
  <w:p w14:paraId="67944835" w14:textId="77777777" w:rsidR="004236C0" w:rsidRDefault="004236C0" w:rsidP="004236C0">
    <w:pPr>
      <w:tabs>
        <w:tab w:val="left" w:pos="2370"/>
        <w:tab w:val="center" w:pos="4820"/>
      </w:tabs>
      <w:ind w:right="-1"/>
      <w:jc w:val="center"/>
      <w:rPr>
        <w:b/>
        <w:bCs/>
        <w:color w:val="002060"/>
        <w:sz w:val="18"/>
        <w:szCs w:val="18"/>
        <w:lang w:eastAsia="ar-SA"/>
      </w:rPr>
    </w:pPr>
    <w:r w:rsidRPr="00BB7F63">
      <w:rPr>
        <w:b/>
        <w:bCs/>
        <w:color w:val="002060"/>
        <w:sz w:val="18"/>
        <w:szCs w:val="18"/>
        <w:lang w:eastAsia="ar-SA"/>
      </w:rPr>
      <w:t>ARCHIVIO DI STATO DI BAR</w:t>
    </w:r>
    <w:r>
      <w:rPr>
        <w:b/>
        <w:bCs/>
        <w:color w:val="002060"/>
        <w:sz w:val="18"/>
        <w:szCs w:val="18"/>
        <w:lang w:eastAsia="ar-SA"/>
      </w:rPr>
      <w:t>LETTA-ANDRIA-TRANI</w:t>
    </w:r>
  </w:p>
  <w:p w14:paraId="3EA2FC16" w14:textId="77777777" w:rsidR="004236C0" w:rsidRPr="007D715A" w:rsidRDefault="004236C0" w:rsidP="004236C0">
    <w:pPr>
      <w:tabs>
        <w:tab w:val="left" w:pos="6720"/>
      </w:tabs>
      <w:ind w:right="-1"/>
      <w:jc w:val="center"/>
      <w:rPr>
        <w:color w:val="002060"/>
        <w:sz w:val="20"/>
        <w:u w:val="single"/>
        <w:lang w:eastAsia="ar-SA"/>
      </w:rPr>
    </w:pPr>
    <w:r w:rsidRPr="00B6068A">
      <w:rPr>
        <w:color w:val="002060"/>
        <w:sz w:val="16"/>
        <w:szCs w:val="16"/>
        <w:lang w:eastAsia="ar-SA"/>
      </w:rPr>
      <w:t xml:space="preserve">P.E.C.: </w:t>
    </w:r>
    <w:hyperlink r:id="rId2" w:history="1">
      <w:r w:rsidRPr="00B74902">
        <w:rPr>
          <w:rStyle w:val="Collegamentoipertestuale"/>
          <w:sz w:val="16"/>
          <w:szCs w:val="16"/>
          <w:lang w:eastAsia="ar-SA"/>
        </w:rPr>
        <w:t>as-bat@pec.cultura.gov.it</w:t>
      </w:r>
    </w:hyperlink>
    <w:r w:rsidRPr="00B6068A">
      <w:rPr>
        <w:color w:val="002060"/>
        <w:sz w:val="16"/>
        <w:szCs w:val="16"/>
        <w:lang w:eastAsia="ar-SA"/>
      </w:rPr>
      <w:t xml:space="preserve"> – P.E.O.: </w:t>
    </w:r>
    <w:hyperlink r:id="rId3" w:history="1">
      <w:r w:rsidRPr="00B74902">
        <w:rPr>
          <w:rStyle w:val="Collegamentoipertestuale"/>
          <w:sz w:val="16"/>
          <w:szCs w:val="16"/>
          <w:lang w:eastAsia="ar-SA"/>
        </w:rPr>
        <w:t>as-bat@cultura.gov.it</w:t>
      </w:r>
    </w:hyperlink>
    <w:r>
      <w:rPr>
        <w:color w:val="002060"/>
        <w:sz w:val="16"/>
        <w:szCs w:val="16"/>
        <w:lang w:eastAsia="ar-SA"/>
      </w:rPr>
      <w:t xml:space="preserve"> </w:t>
    </w:r>
  </w:p>
  <w:p w14:paraId="1CFFA9F1" w14:textId="77777777" w:rsidR="004236C0" w:rsidRPr="004236C0" w:rsidRDefault="004236C0" w:rsidP="004236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64A99" w14:textId="77777777" w:rsidR="00BA74DF" w:rsidRDefault="00BA74DF" w:rsidP="004236C0">
      <w:r>
        <w:separator/>
      </w:r>
    </w:p>
  </w:footnote>
  <w:footnote w:type="continuationSeparator" w:id="0">
    <w:p w14:paraId="30D45137" w14:textId="77777777" w:rsidR="00BA74DF" w:rsidRDefault="00BA74DF" w:rsidP="00423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E342" w14:textId="1591FAF1" w:rsidR="004236C0" w:rsidRDefault="004236C0" w:rsidP="004236C0">
    <w:pPr>
      <w:ind w:right="849"/>
      <w:jc w:val="center"/>
      <w:rPr>
        <w:rFonts w:ascii="Palace Script" w:hAnsi="Palace Script" w:cs="Lucida Sans Unicode"/>
        <w:color w:val="002060"/>
        <w:sz w:val="56"/>
        <w:szCs w:val="44"/>
      </w:rPr>
    </w:pPr>
    <w:r w:rsidRPr="001D5C2C">
      <w:rPr>
        <w:noProof/>
        <w:color w:val="808080"/>
      </w:rPr>
      <w:drawing>
        <wp:inline distT="0" distB="0" distL="0" distR="0" wp14:anchorId="489C81D7" wp14:editId="131E899D">
          <wp:extent cx="476250" cy="514350"/>
          <wp:effectExtent l="0" t="0" r="0" b="0"/>
          <wp:docPr id="75271465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14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6741FC2" w14:textId="77777777" w:rsidR="004236C0" w:rsidRPr="002E3BA0" w:rsidRDefault="004236C0" w:rsidP="004236C0">
    <w:pPr>
      <w:tabs>
        <w:tab w:val="center" w:pos="1985"/>
      </w:tabs>
      <w:ind w:left="284" w:right="849" w:hanging="284"/>
      <w:jc w:val="center"/>
      <w:rPr>
        <w:rFonts w:ascii="Palace Script MT" w:hAnsi="Palace Script MT" w:cs="Calibri"/>
        <w:color w:val="002060"/>
        <w:szCs w:val="16"/>
      </w:rPr>
    </w:pPr>
    <w:r>
      <w:rPr>
        <w:rFonts w:ascii="Palace Script MT" w:hAnsi="Palace Script MT" w:cs="Lucida Sans Unicode"/>
        <w:color w:val="002060"/>
        <w:sz w:val="56"/>
        <w:szCs w:val="44"/>
      </w:rPr>
      <w:t xml:space="preserve"> </w:t>
    </w:r>
    <w:r w:rsidRPr="002E3BA0">
      <w:rPr>
        <w:rFonts w:ascii="Palace Script MT" w:hAnsi="Palace Script MT" w:cs="Lucida Sans Unicode"/>
        <w:color w:val="002060"/>
        <w:sz w:val="56"/>
        <w:szCs w:val="44"/>
      </w:rPr>
      <w:t xml:space="preserve">Ministero della </w:t>
    </w:r>
    <w:r>
      <w:rPr>
        <w:rFonts w:ascii="Palace Script MT" w:hAnsi="Palace Script MT" w:cs="Lucida Sans Unicode"/>
        <w:color w:val="002060"/>
        <w:sz w:val="56"/>
        <w:szCs w:val="44"/>
      </w:rPr>
      <w:t>c</w:t>
    </w:r>
    <w:r w:rsidRPr="002E3BA0">
      <w:rPr>
        <w:rFonts w:ascii="Palace Script MT" w:hAnsi="Palace Script MT" w:cs="Lucida Sans Unicode"/>
        <w:color w:val="002060"/>
        <w:sz w:val="56"/>
        <w:szCs w:val="44"/>
      </w:rPr>
      <w:t>ultura</w:t>
    </w:r>
  </w:p>
  <w:p w14:paraId="5FF34BF0" w14:textId="77777777" w:rsidR="004236C0" w:rsidRPr="00174E65" w:rsidRDefault="004236C0" w:rsidP="004236C0">
    <w:pPr>
      <w:pStyle w:val="A3"/>
      <w:ind w:right="849" w:hanging="284"/>
      <w:contextualSpacing/>
      <w:rPr>
        <w:sz w:val="18"/>
        <w:szCs w:val="18"/>
      </w:rPr>
    </w:pPr>
    <w:r w:rsidRPr="00174E65">
      <w:rPr>
        <w:sz w:val="18"/>
        <w:szCs w:val="18"/>
      </w:rPr>
      <w:t>DIPARTIMENTO PER LA TUTELA DEL PATRIMONIO CULTURALE</w:t>
    </w:r>
  </w:p>
  <w:p w14:paraId="13B516C6" w14:textId="77777777" w:rsidR="004236C0" w:rsidRPr="00174E65" w:rsidRDefault="004236C0" w:rsidP="004236C0">
    <w:pPr>
      <w:pStyle w:val="A3"/>
      <w:ind w:left="0" w:right="849" w:hanging="284"/>
      <w:contextualSpacing/>
      <w:rPr>
        <w:sz w:val="18"/>
        <w:szCs w:val="18"/>
      </w:rPr>
    </w:pPr>
    <w:r w:rsidRPr="00174E65">
      <w:rPr>
        <w:sz w:val="18"/>
        <w:szCs w:val="18"/>
      </w:rPr>
      <w:t>DIREZIONE GENERALE ARCHIVI</w:t>
    </w:r>
  </w:p>
  <w:p w14:paraId="25376294" w14:textId="77777777" w:rsidR="004236C0" w:rsidRDefault="004236C0" w:rsidP="004236C0">
    <w:pPr>
      <w:pStyle w:val="A3"/>
      <w:ind w:right="849" w:hanging="284"/>
      <w:contextualSpacing/>
      <w:rPr>
        <w:sz w:val="18"/>
        <w:szCs w:val="18"/>
      </w:rPr>
    </w:pPr>
    <w:r w:rsidRPr="00174E65">
      <w:rPr>
        <w:sz w:val="18"/>
        <w:szCs w:val="18"/>
      </w:rPr>
      <w:t>SOPRINTENDENZA ARCHIVISTICA E BIBLIOGRAFICA DELLA PUGLIA</w:t>
    </w:r>
    <w:r>
      <w:rPr>
        <w:sz w:val="18"/>
        <w:szCs w:val="18"/>
      </w:rPr>
      <w:t xml:space="preserve"> </w:t>
    </w:r>
  </w:p>
  <w:p w14:paraId="58CD8787" w14:textId="77777777" w:rsidR="004236C0" w:rsidRDefault="004236C0" w:rsidP="004236C0">
    <w:pPr>
      <w:pStyle w:val="A3"/>
      <w:ind w:right="849" w:hanging="284"/>
      <w:contextualSpacing/>
      <w:rPr>
        <w:b/>
        <w:bCs/>
        <w:sz w:val="18"/>
        <w:szCs w:val="18"/>
      </w:rPr>
    </w:pPr>
    <w:r w:rsidRPr="00E570C4">
      <w:rPr>
        <w:b/>
        <w:bCs/>
        <w:sz w:val="18"/>
        <w:szCs w:val="18"/>
      </w:rPr>
      <w:t>ARCHIVIO DI STATO DI BAR</w:t>
    </w:r>
    <w:r>
      <w:rPr>
        <w:b/>
        <w:bCs/>
        <w:sz w:val="18"/>
        <w:szCs w:val="18"/>
      </w:rPr>
      <w:t>LETTA-ANDRIA-TRANI</w:t>
    </w:r>
  </w:p>
  <w:p w14:paraId="1954BC2D" w14:textId="77777777" w:rsidR="004236C0" w:rsidRPr="004236C0" w:rsidRDefault="004236C0" w:rsidP="004236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6728D"/>
    <w:multiLevelType w:val="hybridMultilevel"/>
    <w:tmpl w:val="A01257B0"/>
    <w:lvl w:ilvl="0" w:tplc="8E8C317E">
      <w:numFmt w:val="bullet"/>
      <w:lvlText w:val="□"/>
      <w:lvlJc w:val="left"/>
      <w:pPr>
        <w:ind w:left="1130" w:hanging="707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2A2E8D44">
      <w:numFmt w:val="bullet"/>
      <w:lvlText w:val="•"/>
      <w:lvlJc w:val="left"/>
      <w:pPr>
        <w:ind w:left="2075" w:hanging="707"/>
      </w:pPr>
      <w:rPr>
        <w:rFonts w:hint="default"/>
        <w:lang w:val="it-IT" w:eastAsia="en-US" w:bidi="ar-SA"/>
      </w:rPr>
    </w:lvl>
    <w:lvl w:ilvl="2" w:tplc="F3AEE4EE">
      <w:numFmt w:val="bullet"/>
      <w:lvlText w:val="•"/>
      <w:lvlJc w:val="left"/>
      <w:pPr>
        <w:ind w:left="3010" w:hanging="707"/>
      </w:pPr>
      <w:rPr>
        <w:rFonts w:hint="default"/>
        <w:lang w:val="it-IT" w:eastAsia="en-US" w:bidi="ar-SA"/>
      </w:rPr>
    </w:lvl>
    <w:lvl w:ilvl="3" w:tplc="05026AB4">
      <w:numFmt w:val="bullet"/>
      <w:lvlText w:val="•"/>
      <w:lvlJc w:val="left"/>
      <w:pPr>
        <w:ind w:left="3945" w:hanging="707"/>
      </w:pPr>
      <w:rPr>
        <w:rFonts w:hint="default"/>
        <w:lang w:val="it-IT" w:eastAsia="en-US" w:bidi="ar-SA"/>
      </w:rPr>
    </w:lvl>
    <w:lvl w:ilvl="4" w:tplc="ECECB474">
      <w:numFmt w:val="bullet"/>
      <w:lvlText w:val="•"/>
      <w:lvlJc w:val="left"/>
      <w:pPr>
        <w:ind w:left="4880" w:hanging="707"/>
      </w:pPr>
      <w:rPr>
        <w:rFonts w:hint="default"/>
        <w:lang w:val="it-IT" w:eastAsia="en-US" w:bidi="ar-SA"/>
      </w:rPr>
    </w:lvl>
    <w:lvl w:ilvl="5" w:tplc="55D65912">
      <w:numFmt w:val="bullet"/>
      <w:lvlText w:val="•"/>
      <w:lvlJc w:val="left"/>
      <w:pPr>
        <w:ind w:left="5815" w:hanging="707"/>
      </w:pPr>
      <w:rPr>
        <w:rFonts w:hint="default"/>
        <w:lang w:val="it-IT" w:eastAsia="en-US" w:bidi="ar-SA"/>
      </w:rPr>
    </w:lvl>
    <w:lvl w:ilvl="6" w:tplc="8F3C79FE">
      <w:numFmt w:val="bullet"/>
      <w:lvlText w:val="•"/>
      <w:lvlJc w:val="left"/>
      <w:pPr>
        <w:ind w:left="6750" w:hanging="707"/>
      </w:pPr>
      <w:rPr>
        <w:rFonts w:hint="default"/>
        <w:lang w:val="it-IT" w:eastAsia="en-US" w:bidi="ar-SA"/>
      </w:rPr>
    </w:lvl>
    <w:lvl w:ilvl="7" w:tplc="AA7E2A94">
      <w:numFmt w:val="bullet"/>
      <w:lvlText w:val="•"/>
      <w:lvlJc w:val="left"/>
      <w:pPr>
        <w:ind w:left="7685" w:hanging="707"/>
      </w:pPr>
      <w:rPr>
        <w:rFonts w:hint="default"/>
        <w:lang w:val="it-IT" w:eastAsia="en-US" w:bidi="ar-SA"/>
      </w:rPr>
    </w:lvl>
    <w:lvl w:ilvl="8" w:tplc="DCCAC520">
      <w:numFmt w:val="bullet"/>
      <w:lvlText w:val="•"/>
      <w:lvlJc w:val="left"/>
      <w:pPr>
        <w:ind w:left="8620" w:hanging="707"/>
      </w:pPr>
      <w:rPr>
        <w:rFonts w:hint="default"/>
        <w:lang w:val="it-IT" w:eastAsia="en-US" w:bidi="ar-SA"/>
      </w:rPr>
    </w:lvl>
  </w:abstractNum>
  <w:num w:numId="1" w16cid:durableId="183140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02"/>
    <w:rsid w:val="00272AFC"/>
    <w:rsid w:val="002F3FA9"/>
    <w:rsid w:val="004236C0"/>
    <w:rsid w:val="006A156F"/>
    <w:rsid w:val="007261F4"/>
    <w:rsid w:val="007831A1"/>
    <w:rsid w:val="007C263A"/>
    <w:rsid w:val="009373C6"/>
    <w:rsid w:val="00BA74DF"/>
    <w:rsid w:val="00BC6002"/>
    <w:rsid w:val="00CD2CCE"/>
    <w:rsid w:val="00F6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2DF2"/>
  <w15:docId w15:val="{3BBB58BE-6533-B348-8650-7D3DCA8C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8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130" w:hanging="70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236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6C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236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6C0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4236C0"/>
    <w:rPr>
      <w:color w:val="0000FF"/>
      <w:u w:val="single"/>
    </w:rPr>
  </w:style>
  <w:style w:type="paragraph" w:customStyle="1" w:styleId="A3">
    <w:name w:val="A3"/>
    <w:basedOn w:val="Normale"/>
    <w:link w:val="A3Carattere"/>
    <w:qFormat/>
    <w:rsid w:val="004236C0"/>
    <w:pPr>
      <w:widowControl/>
      <w:tabs>
        <w:tab w:val="center" w:pos="2268"/>
      </w:tabs>
      <w:autoSpaceDE/>
      <w:autoSpaceDN/>
      <w:ind w:left="284" w:right="4393"/>
      <w:jc w:val="center"/>
    </w:pPr>
    <w:rPr>
      <w:color w:val="002060"/>
      <w:lang w:eastAsia="ar-SA"/>
    </w:rPr>
  </w:style>
  <w:style w:type="character" w:customStyle="1" w:styleId="A3Carattere">
    <w:name w:val="A3 Carattere"/>
    <w:link w:val="A3"/>
    <w:rsid w:val="004236C0"/>
    <w:rPr>
      <w:rFonts w:ascii="Times New Roman" w:eastAsia="Times New Roman" w:hAnsi="Times New Roman" w:cs="Times New Roman"/>
      <w:color w:val="002060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beniculturali.it/mibac/files/boards/be78e33bc8ca0c99bff70aa174035096/DECRETI/ANNO%202024/DM%2021%20marzo%202024%20rep.%20108-signed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dia.beniculturali.it/mibac/files/boards/be78e33bc8ca0c99bff70aa174035096/DECRETI/ANNO%202024/DM%2021%20marzo%202024%20rep.%20108-signed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dia.beniculturali.it/mibac/files/boards/be78e33bc8ca0c99bff70aa174035096/DECRETI/ANNO%202024/DM%2021%20marzo%202024%20rep.%20108-signed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-bat@cultura.gov.it" TargetMode="External"/><Relationship Id="rId2" Type="http://schemas.openxmlformats.org/officeDocument/2006/relationships/hyperlink" Target="mailto:as-bat@pec.cultura.gov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PER I BENI E LE ATTIVITÀ CULTURALI</dc:title>
  <dc:creator>valentil</dc:creator>
  <cp:lastModifiedBy>DE ROBERTIS ANNABELLA</cp:lastModifiedBy>
  <cp:revision>3</cp:revision>
  <dcterms:created xsi:type="dcterms:W3CDTF">2025-12-04T16:49:00Z</dcterms:created>
  <dcterms:modified xsi:type="dcterms:W3CDTF">2025-12-04T16:57:00Z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2019</vt:lpwstr>
  </property>
</Properties>
</file>